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B0" w:rsidRPr="007913FA" w:rsidRDefault="00EE46B0" w:rsidP="00EE46B0">
      <w:pPr>
        <w:jc w:val="center"/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</w:pPr>
      <w:bookmarkStart w:id="0" w:name="_GoBack"/>
      <w:bookmarkEnd w:id="0"/>
      <w:r w:rsidRPr="007913FA"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  <w:t xml:space="preserve">RIO HONDO COLLEGE </w:t>
      </w:r>
    </w:p>
    <w:p w:rsidR="007913FA" w:rsidRDefault="007913FA" w:rsidP="00EE46B0">
      <w:pPr>
        <w:spacing w:after="120" w:line="240" w:lineRule="auto"/>
        <w:jc w:val="center"/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</w:pPr>
      <w:r>
        <w:rPr>
          <w:rFonts w:ascii="Garamond" w:hAnsi="Garamond" w:cs="Times New Roman"/>
          <w:b/>
          <w:noProof/>
          <w:color w:val="333333"/>
          <w:sz w:val="40"/>
          <w:szCs w:val="40"/>
          <w:shd w:val="clear" w:color="auto" w:fill="FFFFFF"/>
          <w:lang w:eastAsia="zh-CN"/>
        </w:rPr>
        <w:drawing>
          <wp:inline distT="0" distB="0" distL="0" distR="0">
            <wp:extent cx="1190625" cy="12763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FA" w:rsidRDefault="007913FA" w:rsidP="00EE46B0">
      <w:pPr>
        <w:spacing w:after="120" w:line="240" w:lineRule="auto"/>
        <w:jc w:val="center"/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</w:pPr>
    </w:p>
    <w:p w:rsidR="007913FA" w:rsidRDefault="007913FA" w:rsidP="00EE46B0">
      <w:pPr>
        <w:spacing w:after="120" w:line="240" w:lineRule="auto"/>
        <w:jc w:val="center"/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</w:pPr>
    </w:p>
    <w:p w:rsidR="007913FA" w:rsidRDefault="007913FA" w:rsidP="00EE46B0">
      <w:pPr>
        <w:spacing w:after="120" w:line="240" w:lineRule="auto"/>
        <w:jc w:val="center"/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</w:pPr>
    </w:p>
    <w:p w:rsidR="007913FA" w:rsidRDefault="007913FA" w:rsidP="00EE46B0">
      <w:pPr>
        <w:spacing w:after="120" w:line="240" w:lineRule="auto"/>
        <w:jc w:val="center"/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</w:pPr>
    </w:p>
    <w:p w:rsidR="00EE46B0" w:rsidRPr="007913FA" w:rsidRDefault="00EE46B0" w:rsidP="00EE46B0">
      <w:pPr>
        <w:spacing w:after="120" w:line="240" w:lineRule="auto"/>
        <w:jc w:val="center"/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</w:pPr>
      <w:r w:rsidRPr="007913FA"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  <w:t>EXECUTIVE SUMMARY:</w:t>
      </w:r>
    </w:p>
    <w:p w:rsidR="00EE46B0" w:rsidRPr="007913FA" w:rsidRDefault="00EE46B0" w:rsidP="00EE46B0">
      <w:pPr>
        <w:spacing w:after="120" w:line="240" w:lineRule="auto"/>
        <w:jc w:val="center"/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</w:pPr>
      <w:r w:rsidRPr="007913FA"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  <w:t xml:space="preserve">MAINTAINING A QUALITY DISTANCE EDUCATION PROGRAM </w:t>
      </w:r>
    </w:p>
    <w:p w:rsidR="00EE46B0" w:rsidRDefault="00EE46B0" w:rsidP="00EE46B0">
      <w:pPr>
        <w:spacing w:after="120" w:line="240" w:lineRule="auto"/>
        <w:jc w:val="center"/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</w:pPr>
      <w:r w:rsidRPr="007913FA"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  <w:t xml:space="preserve">ONLINE CONFERENCE </w:t>
      </w:r>
    </w:p>
    <w:p w:rsidR="007913FA" w:rsidRPr="007913FA" w:rsidRDefault="007913FA" w:rsidP="00EE46B0">
      <w:pPr>
        <w:spacing w:after="120" w:line="240" w:lineRule="auto"/>
        <w:jc w:val="center"/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</w:pPr>
    </w:p>
    <w:p w:rsidR="007913FA" w:rsidRPr="007913FA" w:rsidRDefault="00083DA1" w:rsidP="007913FA">
      <w:pPr>
        <w:spacing w:after="0" w:line="240" w:lineRule="auto"/>
        <w:jc w:val="center"/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</w:pPr>
      <w:r w:rsidRPr="007913FA"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  <w:t>Submitted by Dr. Jodi Senk</w:t>
      </w:r>
    </w:p>
    <w:p w:rsidR="00083DA1" w:rsidRDefault="007913FA" w:rsidP="007913FA">
      <w:pPr>
        <w:spacing w:after="0" w:line="240" w:lineRule="auto"/>
        <w:jc w:val="center"/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</w:pPr>
      <w:r w:rsidRPr="007913FA"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  <w:t>Online Education Coordinator</w:t>
      </w:r>
    </w:p>
    <w:p w:rsidR="007913FA" w:rsidRDefault="007913FA" w:rsidP="007913FA">
      <w:pPr>
        <w:spacing w:after="0" w:line="240" w:lineRule="auto"/>
        <w:jc w:val="center"/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</w:pPr>
    </w:p>
    <w:p w:rsidR="007913FA" w:rsidRDefault="007913FA" w:rsidP="007913FA">
      <w:pPr>
        <w:spacing w:after="0" w:line="240" w:lineRule="auto"/>
        <w:jc w:val="center"/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</w:pPr>
    </w:p>
    <w:p w:rsidR="007913FA" w:rsidRDefault="007913FA" w:rsidP="007913FA">
      <w:pPr>
        <w:spacing w:after="0" w:line="240" w:lineRule="auto"/>
        <w:jc w:val="center"/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</w:pPr>
    </w:p>
    <w:p w:rsidR="007913FA" w:rsidRDefault="007913FA" w:rsidP="007913FA">
      <w:pPr>
        <w:spacing w:after="0" w:line="240" w:lineRule="auto"/>
        <w:jc w:val="center"/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</w:pPr>
    </w:p>
    <w:p w:rsidR="007913FA" w:rsidRDefault="007913FA" w:rsidP="007913FA">
      <w:pPr>
        <w:spacing w:after="0" w:line="240" w:lineRule="auto"/>
        <w:jc w:val="center"/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</w:pPr>
    </w:p>
    <w:p w:rsidR="007913FA" w:rsidRDefault="007913FA" w:rsidP="007913FA">
      <w:pPr>
        <w:spacing w:after="0" w:line="240" w:lineRule="auto"/>
        <w:jc w:val="center"/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</w:pPr>
    </w:p>
    <w:p w:rsidR="007913FA" w:rsidRDefault="007913FA" w:rsidP="007913FA">
      <w:pPr>
        <w:spacing w:after="0" w:line="240" w:lineRule="auto"/>
        <w:jc w:val="center"/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</w:pPr>
    </w:p>
    <w:p w:rsidR="007913FA" w:rsidRDefault="007913FA">
      <w:pPr>
        <w:rPr>
          <w:rFonts w:ascii="Garamond" w:hAnsi="Garamond" w:cs="Times New Roman"/>
          <w:b/>
          <w:color w:val="333333"/>
          <w:sz w:val="40"/>
          <w:szCs w:val="40"/>
          <w:shd w:val="clear" w:color="auto" w:fill="FFFFFF"/>
        </w:rPr>
      </w:pPr>
    </w:p>
    <w:p w:rsidR="007913FA" w:rsidRDefault="007913FA">
      <w:pPr>
        <w:rPr>
          <w:rFonts w:ascii="Garamond" w:hAnsi="Garamond" w:cs="Times New Roman"/>
          <w:b/>
          <w:sz w:val="24"/>
          <w:szCs w:val="24"/>
        </w:rPr>
      </w:pPr>
    </w:p>
    <w:p w:rsidR="007913FA" w:rsidRPr="007913FA" w:rsidRDefault="007913FA">
      <w:pPr>
        <w:rPr>
          <w:rFonts w:ascii="Garamond" w:hAnsi="Garamond" w:cs="Times New Roman"/>
          <w:b/>
          <w:sz w:val="24"/>
          <w:szCs w:val="24"/>
        </w:rPr>
      </w:pPr>
    </w:p>
    <w:p w:rsidR="009252B1" w:rsidRPr="007913FA" w:rsidRDefault="00EE46B0" w:rsidP="007913FA">
      <w:pPr>
        <w:jc w:val="center"/>
        <w:rPr>
          <w:rFonts w:ascii="Garamond" w:hAnsi="Garamond" w:cs="Times New Roman"/>
          <w:b/>
          <w:i/>
          <w:sz w:val="28"/>
          <w:szCs w:val="28"/>
          <w:u w:val="single"/>
        </w:rPr>
      </w:pPr>
      <w:r w:rsidRPr="007913FA">
        <w:rPr>
          <w:rFonts w:ascii="Garamond" w:hAnsi="Garamond" w:cs="Times New Roman"/>
          <w:b/>
          <w:i/>
          <w:sz w:val="28"/>
          <w:szCs w:val="28"/>
          <w:u w:val="single"/>
        </w:rPr>
        <w:lastRenderedPageBreak/>
        <w:t xml:space="preserve">Webinar #1: </w:t>
      </w:r>
      <w:r w:rsidR="009252B1" w:rsidRPr="007913FA">
        <w:rPr>
          <w:rFonts w:ascii="Garamond" w:hAnsi="Garamond" w:cs="Times New Roman"/>
          <w:b/>
          <w:i/>
          <w:sz w:val="28"/>
          <w:szCs w:val="28"/>
          <w:u w:val="single"/>
        </w:rPr>
        <w:t>Online Ed Accreditation and the Quality Focused Essay</w:t>
      </w:r>
    </w:p>
    <w:p w:rsidR="00C323D4" w:rsidRPr="007913FA" w:rsidRDefault="00C323D4">
      <w:pPr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Techni</w:t>
      </w:r>
      <w:r w:rsidR="00083DA1" w:rsidRPr="007913FA">
        <w:rPr>
          <w:rFonts w:ascii="Garamond" w:hAnsi="Garamond" w:cs="Times New Roman"/>
          <w:sz w:val="28"/>
          <w:szCs w:val="28"/>
        </w:rPr>
        <w:t>cal difficulty</w:t>
      </w:r>
      <w:r w:rsidRPr="007913FA">
        <w:rPr>
          <w:rFonts w:ascii="Garamond" w:hAnsi="Garamond" w:cs="Times New Roman"/>
          <w:sz w:val="28"/>
          <w:szCs w:val="28"/>
        </w:rPr>
        <w:t xml:space="preserve">—no sound. </w:t>
      </w:r>
    </w:p>
    <w:p w:rsidR="00C323D4" w:rsidRPr="007913FA" w:rsidRDefault="00C323D4">
      <w:pPr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Irvine Valley presented their best practices summary.</w:t>
      </w:r>
    </w:p>
    <w:p w:rsidR="00C323D4" w:rsidRPr="007913FA" w:rsidRDefault="00C323D4">
      <w:pPr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noProof/>
          <w:sz w:val="28"/>
          <w:szCs w:val="28"/>
          <w:lang w:eastAsia="zh-CN"/>
        </w:rPr>
        <w:drawing>
          <wp:inline distT="0" distB="0" distL="0" distR="0" wp14:anchorId="576BBAC2" wp14:editId="5AE88BE0">
            <wp:extent cx="5943600" cy="2966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accr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3D4" w:rsidRPr="007913FA" w:rsidRDefault="00C323D4">
      <w:pPr>
        <w:rPr>
          <w:rFonts w:ascii="Garamond" w:hAnsi="Garamond" w:cs="Times New Roman"/>
          <w:sz w:val="28"/>
          <w:szCs w:val="28"/>
        </w:rPr>
      </w:pPr>
    </w:p>
    <w:p w:rsidR="00C323D4" w:rsidRPr="007913FA" w:rsidRDefault="00044BC6" w:rsidP="007913FA">
      <w:pPr>
        <w:jc w:val="center"/>
        <w:rPr>
          <w:rFonts w:ascii="Garamond" w:hAnsi="Garamond" w:cs="Times New Roman"/>
          <w:b/>
          <w:i/>
          <w:sz w:val="28"/>
          <w:szCs w:val="28"/>
          <w:u w:val="single"/>
        </w:rPr>
      </w:pPr>
      <w:r>
        <w:rPr>
          <w:rFonts w:ascii="Garamond" w:hAnsi="Garamond" w:cs="Times New Roman"/>
          <w:b/>
          <w:i/>
          <w:sz w:val="28"/>
          <w:szCs w:val="28"/>
          <w:u w:val="single"/>
        </w:rPr>
        <w:t xml:space="preserve">Webinar #2: </w:t>
      </w:r>
      <w:r w:rsidR="00C323D4" w:rsidRPr="007913FA">
        <w:rPr>
          <w:rFonts w:ascii="Garamond" w:hAnsi="Garamond" w:cs="Times New Roman"/>
          <w:b/>
          <w:i/>
          <w:sz w:val="28"/>
          <w:szCs w:val="28"/>
          <w:u w:val="single"/>
        </w:rPr>
        <w:t>Creating a Dynamic DE Team: Saddleback DE Dean</w:t>
      </w:r>
      <w:r w:rsidR="001127DA" w:rsidRPr="007913FA">
        <w:rPr>
          <w:rFonts w:ascii="Garamond" w:hAnsi="Garamond" w:cs="Times New Roman"/>
          <w:b/>
          <w:i/>
          <w:sz w:val="28"/>
          <w:szCs w:val="28"/>
          <w:u w:val="single"/>
        </w:rPr>
        <w:t xml:space="preserve"> Marina Amimy</w:t>
      </w:r>
    </w:p>
    <w:p w:rsidR="001127DA" w:rsidRPr="007913FA" w:rsidRDefault="001127DA">
      <w:pPr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*Saddleback is #3 in CCC and #7 in State (including universities) for online offerings</w:t>
      </w:r>
    </w:p>
    <w:p w:rsidR="00C323D4" w:rsidRPr="007913FA" w:rsidRDefault="00C323D4" w:rsidP="00EE46B0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Data: 17% classes online (now up to 25%); success is 8% behind ftf; retention is 4% behind ftf</w:t>
      </w:r>
    </w:p>
    <w:p w:rsidR="00C323D4" w:rsidRPr="007913FA" w:rsidRDefault="00C323D4" w:rsidP="00EE46B0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 xml:space="preserve">Team: </w:t>
      </w:r>
    </w:p>
    <w:p w:rsidR="00C323D4" w:rsidRPr="007913FA" w:rsidRDefault="00C323D4" w:rsidP="00EE46B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Dean for Online Ed and Learning Resources</w:t>
      </w:r>
    </w:p>
    <w:p w:rsidR="00C323D4" w:rsidRPr="007913FA" w:rsidRDefault="00C323D4" w:rsidP="00EE46B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2 faculty coordinators (</w:t>
      </w:r>
      <w:r w:rsidR="005C241C" w:rsidRPr="007913FA">
        <w:rPr>
          <w:rFonts w:ascii="Garamond" w:hAnsi="Garamond" w:cs="Times New Roman"/>
          <w:sz w:val="28"/>
          <w:szCs w:val="28"/>
        </w:rPr>
        <w:t xml:space="preserve">split </w:t>
      </w:r>
      <w:r w:rsidRPr="007913FA">
        <w:rPr>
          <w:rFonts w:ascii="Garamond" w:hAnsi="Garamond" w:cs="Times New Roman"/>
          <w:sz w:val="28"/>
          <w:szCs w:val="28"/>
        </w:rPr>
        <w:t>100% total release time)</w:t>
      </w:r>
      <w:r w:rsidR="00FB57C1" w:rsidRPr="007913FA">
        <w:rPr>
          <w:rFonts w:ascii="Garamond" w:hAnsi="Garamond" w:cs="Times New Roman"/>
          <w:sz w:val="28"/>
          <w:szCs w:val="28"/>
        </w:rPr>
        <w:t xml:space="preserve"> </w:t>
      </w:r>
      <w:r w:rsidR="005C241C" w:rsidRPr="007913FA">
        <w:rPr>
          <w:rFonts w:ascii="Garamond" w:hAnsi="Garamond" w:cs="Times New Roman"/>
          <w:sz w:val="28"/>
          <w:szCs w:val="28"/>
        </w:rPr>
        <w:t>to prevent burnout; permanent positions long-term</w:t>
      </w:r>
    </w:p>
    <w:p w:rsidR="00C323D4" w:rsidRPr="007913FA" w:rsidRDefault="00C323D4" w:rsidP="00EE46B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3 FT Ed Technologists/Instructional Technologists</w:t>
      </w:r>
    </w:p>
    <w:p w:rsidR="00C323D4" w:rsidRPr="007913FA" w:rsidRDefault="00C323D4" w:rsidP="00EE46B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Dedicated senior Researcher</w:t>
      </w:r>
    </w:p>
    <w:p w:rsidR="00C323D4" w:rsidRPr="007913FA" w:rsidRDefault="00C323D4" w:rsidP="00EE46B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Add. Team members for projects</w:t>
      </w:r>
    </w:p>
    <w:p w:rsidR="00C323D4" w:rsidRPr="007913FA" w:rsidRDefault="00C323D4" w:rsidP="00C323D4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C323D4" w:rsidRPr="007913FA" w:rsidRDefault="00C323D4" w:rsidP="00EE46B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Creating the team-need relationships and trust</w:t>
      </w:r>
    </w:p>
    <w:p w:rsidR="005C241C" w:rsidRPr="007913FA" w:rsidRDefault="005C241C" w:rsidP="00C323D4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5C241C" w:rsidRPr="007913FA" w:rsidRDefault="005C241C" w:rsidP="007913FA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Regular meetings</w:t>
      </w:r>
    </w:p>
    <w:p w:rsidR="005C241C" w:rsidRPr="007913FA" w:rsidRDefault="005C241C" w:rsidP="007913FA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Faculty Center for Online Education”</w:t>
      </w:r>
      <w:r w:rsidR="009252B1" w:rsidRPr="007913FA">
        <w:rPr>
          <w:rFonts w:ascii="Garamond" w:hAnsi="Garamond" w:cs="Times New Roman"/>
          <w:sz w:val="28"/>
          <w:szCs w:val="28"/>
        </w:rPr>
        <w:t xml:space="preserve">; 1 part-time office assist. </w:t>
      </w:r>
    </w:p>
    <w:p w:rsidR="005C241C" w:rsidRPr="007913FA" w:rsidRDefault="005C241C" w:rsidP="007913FA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Resources:  Canvas Tool Box; Conferences, Newsletter, Workshops offered, Coffee/lounge area, LMS admin</w:t>
      </w:r>
    </w:p>
    <w:p w:rsidR="009252B1" w:rsidRPr="007913FA" w:rsidRDefault="005C241C" w:rsidP="007913FA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Online Consortium and dean support for Coord</w:t>
      </w:r>
    </w:p>
    <w:p w:rsidR="009252B1" w:rsidRPr="007913FA" w:rsidRDefault="009252B1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EE46B0" w:rsidRPr="007913FA" w:rsidRDefault="009252B1" w:rsidP="007913F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 xml:space="preserve">Professional Development </w:t>
      </w:r>
      <w:r w:rsidR="00EE46B0" w:rsidRPr="007913FA">
        <w:rPr>
          <w:rFonts w:ascii="Garamond" w:hAnsi="Garamond" w:cs="Times New Roman"/>
          <w:sz w:val="28"/>
          <w:szCs w:val="28"/>
        </w:rPr>
        <w:t>–</w:t>
      </w:r>
      <w:r w:rsidRPr="007913FA">
        <w:rPr>
          <w:rFonts w:ascii="Garamond" w:hAnsi="Garamond" w:cs="Times New Roman"/>
          <w:sz w:val="28"/>
          <w:szCs w:val="28"/>
        </w:rPr>
        <w:t>Vital</w:t>
      </w:r>
      <w:r w:rsidR="00EE46B0" w:rsidRPr="007913FA">
        <w:rPr>
          <w:rFonts w:ascii="Garamond" w:hAnsi="Garamond" w:cs="Times New Roman"/>
          <w:sz w:val="28"/>
          <w:szCs w:val="28"/>
        </w:rPr>
        <w:t>!!!</w:t>
      </w:r>
    </w:p>
    <w:p w:rsidR="00EE46B0" w:rsidRPr="007913FA" w:rsidRDefault="00EE46B0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C323D4" w:rsidRPr="007913FA" w:rsidRDefault="00C323D4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noProof/>
          <w:sz w:val="28"/>
          <w:szCs w:val="28"/>
          <w:lang w:eastAsia="zh-CN"/>
        </w:rPr>
        <w:drawing>
          <wp:inline distT="0" distB="0" distL="0" distR="0" wp14:anchorId="544209D9" wp14:editId="0480AF97">
            <wp:extent cx="4276725" cy="22146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ed prof dev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897" cy="221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B1" w:rsidRPr="007913FA" w:rsidRDefault="009252B1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9252B1" w:rsidRPr="007913FA" w:rsidRDefault="009252B1" w:rsidP="007913F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Online Ed Certificate</w:t>
      </w:r>
    </w:p>
    <w:p w:rsidR="009252B1" w:rsidRPr="007913FA" w:rsidRDefault="009252B1" w:rsidP="007913FA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10 weeks; best practices such as assessments, syllabus, discussions, reg. and eff contact; OUTCOME: Create a Canvas shell/ template for their class (sidebar: Rio should develop a CTE certificate –four 3-unit classes and capstone is the template)</w:t>
      </w:r>
    </w:p>
    <w:p w:rsidR="009252B1" w:rsidRPr="007913FA" w:rsidRDefault="009252B1" w:rsidP="007913FA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co-facilitated by 3 FT faculty, 1 PT faculty, and 3 staff (stipends to teach)</w:t>
      </w:r>
    </w:p>
    <w:p w:rsidR="009252B1" w:rsidRPr="007913FA" w:rsidRDefault="009252B1" w:rsidP="007913FA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companion workshops</w:t>
      </w:r>
    </w:p>
    <w:p w:rsidR="009252B1" w:rsidRPr="007913FA" w:rsidRDefault="009252B1" w:rsidP="007913FA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 xml:space="preserve">*Flexibility s accepting other certificates (@One) or experience </w:t>
      </w:r>
    </w:p>
    <w:p w:rsidR="009252B1" w:rsidRPr="007913FA" w:rsidRDefault="009252B1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9252B1" w:rsidRPr="007913FA" w:rsidRDefault="009252B1" w:rsidP="007913F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b/>
          <w:sz w:val="28"/>
          <w:szCs w:val="28"/>
        </w:rPr>
        <w:t>Accred</w:t>
      </w:r>
      <w:r w:rsidR="00083DA1" w:rsidRPr="007913FA">
        <w:rPr>
          <w:rFonts w:ascii="Garamond" w:hAnsi="Garamond" w:cs="Times New Roman"/>
          <w:b/>
          <w:sz w:val="28"/>
          <w:szCs w:val="28"/>
        </w:rPr>
        <w:t xml:space="preserve">itation: </w:t>
      </w:r>
      <w:r w:rsidRPr="007913FA">
        <w:rPr>
          <w:rFonts w:ascii="Garamond" w:hAnsi="Garamond" w:cs="Times New Roman"/>
          <w:sz w:val="28"/>
          <w:szCs w:val="28"/>
        </w:rPr>
        <w:t xml:space="preserve">Quality focus essay (help for resource allocation): </w:t>
      </w:r>
    </w:p>
    <w:p w:rsidR="009252B1" w:rsidRPr="007913FA" w:rsidRDefault="009252B1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ab/>
        <w:t>1) System for Professional Development</w:t>
      </w:r>
    </w:p>
    <w:p w:rsidR="009252B1" w:rsidRPr="007913FA" w:rsidRDefault="009252B1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ab/>
        <w:t>2) Coordination for student support</w:t>
      </w:r>
    </w:p>
    <w:p w:rsidR="009252B1" w:rsidRPr="007913FA" w:rsidRDefault="009252B1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ab/>
        <w:t>3) Align Institutional Practices</w:t>
      </w:r>
    </w:p>
    <w:p w:rsidR="007913FA" w:rsidRPr="007913FA" w:rsidRDefault="007913FA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9252B1" w:rsidRPr="007913FA" w:rsidRDefault="009252B1" w:rsidP="009252B1">
      <w:pPr>
        <w:spacing w:after="0" w:line="240" w:lineRule="auto"/>
        <w:rPr>
          <w:rFonts w:ascii="Garamond" w:hAnsi="Garamond"/>
          <w:sz w:val="28"/>
          <w:szCs w:val="28"/>
        </w:rPr>
      </w:pPr>
      <w:r w:rsidRPr="007913FA">
        <w:rPr>
          <w:rFonts w:ascii="Garamond" w:hAnsi="Garamond"/>
          <w:noProof/>
          <w:sz w:val="28"/>
          <w:szCs w:val="28"/>
          <w:lang w:eastAsia="zh-CN"/>
        </w:rPr>
        <w:drawing>
          <wp:inline distT="0" distB="0" distL="0" distR="0" wp14:anchorId="57DCDA98" wp14:editId="4EBACF89">
            <wp:extent cx="3569920" cy="20961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Ed opportuniti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478" cy="209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FA" w:rsidRPr="007913FA" w:rsidRDefault="007913FA" w:rsidP="009252B1">
      <w:pPr>
        <w:spacing w:after="0" w:line="240" w:lineRule="auto"/>
        <w:rPr>
          <w:rFonts w:ascii="Garamond" w:hAnsi="Garamond" w:cs="Times New Roman"/>
          <w:b/>
          <w:i/>
          <w:sz w:val="28"/>
          <w:szCs w:val="28"/>
          <w:u w:val="single"/>
        </w:rPr>
      </w:pPr>
    </w:p>
    <w:p w:rsidR="007913FA" w:rsidRPr="007913FA" w:rsidRDefault="007913FA" w:rsidP="009252B1">
      <w:pPr>
        <w:spacing w:after="0" w:line="240" w:lineRule="auto"/>
        <w:rPr>
          <w:rFonts w:ascii="Garamond" w:hAnsi="Garamond" w:cs="Times New Roman"/>
          <w:b/>
          <w:i/>
          <w:sz w:val="28"/>
          <w:szCs w:val="28"/>
          <w:u w:val="single"/>
        </w:rPr>
      </w:pPr>
    </w:p>
    <w:p w:rsidR="00044BC6" w:rsidRDefault="00044BC6" w:rsidP="007913FA">
      <w:pPr>
        <w:spacing w:after="0" w:line="240" w:lineRule="auto"/>
        <w:jc w:val="center"/>
        <w:rPr>
          <w:rFonts w:ascii="Garamond" w:hAnsi="Garamond" w:cs="Times New Roman"/>
          <w:b/>
          <w:i/>
          <w:sz w:val="28"/>
          <w:szCs w:val="28"/>
          <w:u w:val="single"/>
        </w:rPr>
      </w:pPr>
      <w:r>
        <w:rPr>
          <w:rFonts w:ascii="Garamond" w:hAnsi="Garamond" w:cs="Times New Roman"/>
          <w:b/>
          <w:i/>
          <w:sz w:val="28"/>
          <w:szCs w:val="28"/>
          <w:u w:val="single"/>
        </w:rPr>
        <w:t xml:space="preserve">Webinar #3: </w:t>
      </w:r>
      <w:r w:rsidR="009252B1" w:rsidRPr="007913FA">
        <w:rPr>
          <w:rFonts w:ascii="Garamond" w:hAnsi="Garamond" w:cs="Times New Roman"/>
          <w:b/>
          <w:i/>
          <w:sz w:val="28"/>
          <w:szCs w:val="28"/>
          <w:u w:val="single"/>
        </w:rPr>
        <w:t>Designing Technologies for Equity and Inclusion</w:t>
      </w:r>
      <w:r w:rsidR="001127DA" w:rsidRPr="007913FA">
        <w:rPr>
          <w:rFonts w:ascii="Garamond" w:hAnsi="Garamond" w:cs="Times New Roman"/>
          <w:b/>
          <w:i/>
          <w:sz w:val="28"/>
          <w:szCs w:val="28"/>
          <w:u w:val="single"/>
        </w:rPr>
        <w:t>-</w:t>
      </w:r>
    </w:p>
    <w:p w:rsidR="009252B1" w:rsidRPr="007913FA" w:rsidRDefault="001127DA" w:rsidP="007913FA">
      <w:pPr>
        <w:spacing w:after="0" w:line="240" w:lineRule="auto"/>
        <w:jc w:val="center"/>
        <w:rPr>
          <w:rFonts w:ascii="Garamond" w:hAnsi="Garamond" w:cs="Times New Roman"/>
          <w:b/>
          <w:i/>
          <w:sz w:val="28"/>
          <w:szCs w:val="28"/>
          <w:u w:val="single"/>
        </w:rPr>
      </w:pPr>
      <w:r w:rsidRPr="007913FA">
        <w:rPr>
          <w:rFonts w:ascii="Garamond" w:hAnsi="Garamond" w:cs="Times New Roman"/>
          <w:b/>
          <w:i/>
          <w:sz w:val="28"/>
          <w:szCs w:val="28"/>
          <w:u w:val="single"/>
        </w:rPr>
        <w:t>Jason Cole, VC for Tech</w:t>
      </w:r>
      <w:r w:rsidR="00044BC6">
        <w:rPr>
          <w:rFonts w:ascii="Garamond" w:hAnsi="Garamond" w:cs="Times New Roman"/>
          <w:b/>
          <w:i/>
          <w:sz w:val="28"/>
          <w:szCs w:val="28"/>
          <w:u w:val="single"/>
        </w:rPr>
        <w:t>,</w:t>
      </w:r>
      <w:r w:rsidRPr="007913FA">
        <w:rPr>
          <w:rFonts w:ascii="Garamond" w:hAnsi="Garamond" w:cs="Times New Roman"/>
          <w:b/>
          <w:i/>
          <w:sz w:val="28"/>
          <w:szCs w:val="28"/>
          <w:u w:val="single"/>
        </w:rPr>
        <w:t xml:space="preserve"> Peralta</w:t>
      </w:r>
    </w:p>
    <w:p w:rsidR="003C1B6B" w:rsidRPr="007913FA" w:rsidRDefault="003C1B6B" w:rsidP="009252B1">
      <w:pPr>
        <w:spacing w:after="0" w:line="240" w:lineRule="auto"/>
        <w:rPr>
          <w:rFonts w:ascii="Garamond" w:hAnsi="Garamond" w:cs="Times New Roman"/>
          <w:noProof/>
          <w:sz w:val="28"/>
          <w:szCs w:val="28"/>
        </w:rPr>
      </w:pPr>
    </w:p>
    <w:p w:rsidR="007913FA" w:rsidRPr="007913FA" w:rsidRDefault="007913FA" w:rsidP="007913FA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noProof/>
          <w:sz w:val="28"/>
          <w:szCs w:val="28"/>
        </w:rPr>
      </w:pPr>
      <w:r w:rsidRPr="007913FA">
        <w:rPr>
          <w:rFonts w:ascii="Garamond" w:hAnsi="Garamond" w:cs="Times New Roman"/>
          <w:noProof/>
          <w:sz w:val="28"/>
          <w:szCs w:val="28"/>
        </w:rPr>
        <w:t>Discussion of Equit and Framework</w:t>
      </w:r>
    </w:p>
    <w:p w:rsidR="003C1B6B" w:rsidRPr="007913FA" w:rsidRDefault="003C1B6B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noProof/>
          <w:sz w:val="28"/>
          <w:szCs w:val="28"/>
          <w:lang w:eastAsia="zh-CN"/>
        </w:rPr>
        <w:drawing>
          <wp:inline distT="0" distB="0" distL="0" distR="0" wp14:anchorId="6FB89E32" wp14:editId="1899E5CB">
            <wp:extent cx="5926175" cy="37050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Equity Framewo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823" cy="37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B6B" w:rsidRPr="007913FA" w:rsidRDefault="003C1B6B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7913FA" w:rsidRPr="007913FA" w:rsidRDefault="007913FA" w:rsidP="007913FA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 xml:space="preserve">Freelancing and how it impact education: </w:t>
      </w:r>
    </w:p>
    <w:p w:rsidR="003C1B6B" w:rsidRPr="007913FA" w:rsidRDefault="003C1B6B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3C1B6B" w:rsidRPr="007913FA" w:rsidRDefault="003C1B6B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7913FA" w:rsidRDefault="003C1B6B" w:rsidP="00044BC6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noProof/>
          <w:sz w:val="28"/>
          <w:szCs w:val="28"/>
          <w:lang w:eastAsia="zh-CN"/>
        </w:rPr>
        <w:drawing>
          <wp:inline distT="0" distB="0" distL="0" distR="0" wp14:anchorId="6311595C" wp14:editId="2B9E1C9A">
            <wp:extent cx="4847821" cy="29220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rise of freelanc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061" cy="292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BC6" w:rsidRPr="00044BC6" w:rsidRDefault="00044BC6" w:rsidP="00044BC6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9252B1" w:rsidRPr="007913FA" w:rsidRDefault="003C1B6B" w:rsidP="007913FA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Cognitive states</w:t>
      </w:r>
      <w:r w:rsidR="00083DA1" w:rsidRPr="007913FA">
        <w:rPr>
          <w:rFonts w:ascii="Garamond" w:hAnsi="Garamond" w:cs="Times New Roman"/>
          <w:sz w:val="28"/>
          <w:szCs w:val="28"/>
        </w:rPr>
        <w:t xml:space="preserve"> discussed</w:t>
      </w:r>
      <w:r w:rsidRPr="007913FA">
        <w:rPr>
          <w:rFonts w:ascii="Garamond" w:hAnsi="Garamond" w:cs="Times New Roman"/>
          <w:sz w:val="28"/>
          <w:szCs w:val="28"/>
        </w:rPr>
        <w:t>:</w:t>
      </w:r>
    </w:p>
    <w:p w:rsidR="003C1B6B" w:rsidRPr="007913FA" w:rsidRDefault="003C1B6B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3C1B6B" w:rsidRPr="007913FA" w:rsidRDefault="003C1B6B" w:rsidP="007913FA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 xml:space="preserve">Students experience </w:t>
      </w:r>
      <w:r w:rsidRPr="007913FA">
        <w:rPr>
          <w:rFonts w:ascii="Garamond" w:hAnsi="Garamond" w:cs="Times New Roman"/>
          <w:b/>
          <w:sz w:val="28"/>
          <w:szCs w:val="28"/>
        </w:rPr>
        <w:t>“scarcity trap”:</w:t>
      </w:r>
      <w:r w:rsidRPr="007913FA">
        <w:rPr>
          <w:rFonts w:ascii="Garamond" w:hAnsi="Garamond" w:cs="Times New Roman"/>
          <w:sz w:val="28"/>
          <w:szCs w:val="28"/>
        </w:rPr>
        <w:t xml:space="preserve"> not having resources (money, time, food; homeless), they lost 10 IQ points due to </w:t>
      </w:r>
      <w:r w:rsidRPr="007913FA">
        <w:rPr>
          <w:rFonts w:ascii="Garamond" w:hAnsi="Garamond" w:cs="Times New Roman"/>
          <w:b/>
          <w:sz w:val="28"/>
          <w:szCs w:val="28"/>
        </w:rPr>
        <w:t>TUNNELING.</w:t>
      </w:r>
      <w:r w:rsidRPr="007913FA">
        <w:rPr>
          <w:rFonts w:ascii="Garamond" w:hAnsi="Garamond" w:cs="Times New Roman"/>
          <w:sz w:val="28"/>
          <w:szCs w:val="28"/>
        </w:rPr>
        <w:t xml:space="preserve"> This is where they focus on problem, not future, and leads to </w:t>
      </w:r>
      <w:r w:rsidRPr="007913FA">
        <w:rPr>
          <w:rFonts w:ascii="Garamond" w:hAnsi="Garamond" w:cs="Times New Roman"/>
          <w:b/>
          <w:sz w:val="28"/>
          <w:szCs w:val="28"/>
        </w:rPr>
        <w:t>firefighting</w:t>
      </w:r>
      <w:r w:rsidRPr="007913FA">
        <w:rPr>
          <w:rFonts w:ascii="Garamond" w:hAnsi="Garamond" w:cs="Times New Roman"/>
          <w:sz w:val="28"/>
          <w:szCs w:val="28"/>
        </w:rPr>
        <w:t xml:space="preserve"> and no getting ahead of the curve.</w:t>
      </w:r>
    </w:p>
    <w:p w:rsidR="003C1B6B" w:rsidRPr="007913FA" w:rsidRDefault="003C1B6B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3C1B6B" w:rsidRPr="007913FA" w:rsidRDefault="003C1B6B" w:rsidP="007913FA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Redesign the cockpit/dashboard</w:t>
      </w:r>
      <w:r w:rsidR="0040176D" w:rsidRPr="007913FA">
        <w:rPr>
          <w:rFonts w:ascii="Garamond" w:hAnsi="Garamond" w:cs="Times New Roman"/>
          <w:sz w:val="28"/>
          <w:szCs w:val="28"/>
        </w:rPr>
        <w:t xml:space="preserve">: </w:t>
      </w:r>
    </w:p>
    <w:p w:rsidR="009252B1" w:rsidRPr="007913FA" w:rsidRDefault="009252B1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3C1B6B" w:rsidRPr="007913FA" w:rsidRDefault="003C1B6B" w:rsidP="007913FA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  <w:u w:val="single"/>
        </w:rPr>
        <w:t>Social nudges</w:t>
      </w:r>
      <w:r w:rsidRPr="007913FA">
        <w:rPr>
          <w:rFonts w:ascii="Garamond" w:hAnsi="Garamond" w:cs="Times New Roman"/>
          <w:sz w:val="28"/>
          <w:szCs w:val="28"/>
        </w:rPr>
        <w:t>: -Reminders, create gamified environments via mobile self-paced learning (immediate feedback and comparing to peers)</w:t>
      </w:r>
    </w:p>
    <w:p w:rsidR="003C1B6B" w:rsidRPr="007913FA" w:rsidRDefault="003C1B6B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40176D" w:rsidRPr="007913FA" w:rsidRDefault="003C1B6B" w:rsidP="007913FA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 w:cs="Times New Roman"/>
          <w:sz w:val="28"/>
          <w:szCs w:val="28"/>
          <w:u w:val="single"/>
        </w:rPr>
      </w:pPr>
      <w:r w:rsidRPr="007913FA">
        <w:rPr>
          <w:rFonts w:ascii="Garamond" w:hAnsi="Garamond" w:cs="Times New Roman"/>
          <w:sz w:val="28"/>
          <w:szCs w:val="28"/>
          <w:u w:val="single"/>
        </w:rPr>
        <w:t xml:space="preserve">Stackable credentials: </w:t>
      </w:r>
    </w:p>
    <w:p w:rsidR="003C1B6B" w:rsidRPr="007913FA" w:rsidRDefault="003C1B6B" w:rsidP="007913FA">
      <w:pPr>
        <w:pStyle w:val="ListParagraph"/>
        <w:numPr>
          <w:ilvl w:val="2"/>
          <w:numId w:val="5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 xml:space="preserve">Digital badges (I will be co-hosting New world of Work training with CTE and offer a 2 day workshop May 31-June 1). </w:t>
      </w:r>
    </w:p>
    <w:p w:rsidR="0040176D" w:rsidRPr="007913FA" w:rsidRDefault="0040176D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40176D" w:rsidRPr="007913FA" w:rsidRDefault="0040176D" w:rsidP="007913FA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8"/>
          <w:szCs w:val="28"/>
          <w:u w:val="single"/>
        </w:rPr>
      </w:pPr>
      <w:r w:rsidRPr="007913FA">
        <w:rPr>
          <w:rFonts w:ascii="Garamond" w:hAnsi="Garamond" w:cs="Times New Roman"/>
          <w:sz w:val="28"/>
          <w:szCs w:val="28"/>
          <w:u w:val="single"/>
        </w:rPr>
        <w:t>Chatbot</w:t>
      </w:r>
    </w:p>
    <w:p w:rsidR="0040176D" w:rsidRPr="007913FA" w:rsidRDefault="0040176D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40176D" w:rsidRPr="007913FA" w:rsidRDefault="0040176D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noProof/>
          <w:sz w:val="28"/>
          <w:szCs w:val="28"/>
          <w:lang w:eastAsia="zh-CN"/>
        </w:rPr>
        <w:drawing>
          <wp:inline distT="0" distB="0" distL="0" distR="0" wp14:anchorId="6BBC1549" wp14:editId="29898D74">
            <wp:extent cx="5467350" cy="29581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chatbo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459" cy="29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76D" w:rsidRPr="007913FA" w:rsidRDefault="0040176D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40176D" w:rsidRPr="007913FA" w:rsidRDefault="0040176D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40176D" w:rsidRPr="007913FA" w:rsidRDefault="0040176D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40176D" w:rsidRPr="007913FA" w:rsidRDefault="00083DA1" w:rsidP="007913FA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Choice architec</w:t>
      </w:r>
      <w:r w:rsidR="0040176D" w:rsidRPr="007913FA">
        <w:rPr>
          <w:rFonts w:ascii="Garamond" w:hAnsi="Garamond" w:cs="Times New Roman"/>
          <w:sz w:val="28"/>
          <w:szCs w:val="28"/>
        </w:rPr>
        <w:t>ture—machine learning data with human touch (eg retail shopping like stitchfix)</w:t>
      </w:r>
    </w:p>
    <w:p w:rsidR="0040176D" w:rsidRPr="007913FA" w:rsidRDefault="0040176D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40176D" w:rsidRPr="007913FA" w:rsidRDefault="0040176D" w:rsidP="007913FA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 xml:space="preserve">Link data- e.g. Financial Aid forms linked to tax data to FAFSA, applications, </w:t>
      </w:r>
    </w:p>
    <w:p w:rsidR="000505AC" w:rsidRPr="007913FA" w:rsidRDefault="000505AC" w:rsidP="009252B1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7913FA" w:rsidRPr="00044BC6" w:rsidRDefault="000505AC" w:rsidP="00044BC6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Waitlisted: maybe give another recommendation of another class</w:t>
      </w:r>
    </w:p>
    <w:p w:rsidR="007913FA" w:rsidRDefault="007913FA" w:rsidP="007913FA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13FA">
        <w:rPr>
          <w:rFonts w:ascii="Garamond" w:hAnsi="Garamond" w:cs="Times New Roman"/>
          <w:sz w:val="28"/>
          <w:szCs w:val="28"/>
        </w:rPr>
        <w:t>Inclusive Design: Allows everyone an opportunity to participate and learn in several spectrums</w:t>
      </w:r>
    </w:p>
    <w:p w:rsidR="00044BC6" w:rsidRPr="00044BC6" w:rsidRDefault="00044BC6" w:rsidP="00044BC6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0505AC" w:rsidRPr="009252B1" w:rsidRDefault="000505AC" w:rsidP="00925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6418024" cy="423862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Inclusivit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447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5AC" w:rsidRPr="009252B1" w:rsidSect="001127D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93E" w:rsidRDefault="00DB193E">
      <w:pPr>
        <w:spacing w:after="0" w:line="240" w:lineRule="auto"/>
      </w:pPr>
      <w:r>
        <w:separator/>
      </w:r>
    </w:p>
  </w:endnote>
  <w:endnote w:type="continuationSeparator" w:id="0">
    <w:p w:rsidR="00DB193E" w:rsidRDefault="00DB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93E" w:rsidRDefault="00DB193E">
      <w:pPr>
        <w:spacing w:after="0" w:line="240" w:lineRule="auto"/>
      </w:pPr>
      <w:r>
        <w:separator/>
      </w:r>
    </w:p>
  </w:footnote>
  <w:footnote w:type="continuationSeparator" w:id="0">
    <w:p w:rsidR="00DB193E" w:rsidRDefault="00DB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C7A"/>
    <w:multiLevelType w:val="hybridMultilevel"/>
    <w:tmpl w:val="FD66F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4175E"/>
    <w:multiLevelType w:val="hybridMultilevel"/>
    <w:tmpl w:val="28546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17AF5"/>
    <w:multiLevelType w:val="hybridMultilevel"/>
    <w:tmpl w:val="C172E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6710E"/>
    <w:multiLevelType w:val="hybridMultilevel"/>
    <w:tmpl w:val="F138A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B03B4"/>
    <w:multiLevelType w:val="hybridMultilevel"/>
    <w:tmpl w:val="10BC4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15F04"/>
    <w:multiLevelType w:val="hybridMultilevel"/>
    <w:tmpl w:val="C1428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D4"/>
    <w:rsid w:val="00044BC6"/>
    <w:rsid w:val="000505AC"/>
    <w:rsid w:val="00083DA1"/>
    <w:rsid w:val="001127DA"/>
    <w:rsid w:val="003C1B6B"/>
    <w:rsid w:val="0040176D"/>
    <w:rsid w:val="00463F97"/>
    <w:rsid w:val="005C241C"/>
    <w:rsid w:val="007913FA"/>
    <w:rsid w:val="009252B1"/>
    <w:rsid w:val="009F2189"/>
    <w:rsid w:val="00C323D4"/>
    <w:rsid w:val="00DB193E"/>
    <w:rsid w:val="00EE0C30"/>
    <w:rsid w:val="00EE46B0"/>
    <w:rsid w:val="00F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5C90F-B034-4F25-ADFD-A3E45A95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Jodi Senk</cp:lastModifiedBy>
  <cp:revision>2</cp:revision>
  <dcterms:created xsi:type="dcterms:W3CDTF">2018-01-26T18:25:00Z</dcterms:created>
  <dcterms:modified xsi:type="dcterms:W3CDTF">2018-01-26T18:25:00Z</dcterms:modified>
</cp:coreProperties>
</file>